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1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1339"/>
        <w:gridCol w:w="1908"/>
        <w:gridCol w:w="1062"/>
        <w:gridCol w:w="965"/>
        <w:gridCol w:w="1044"/>
        <w:gridCol w:w="3663"/>
        <w:gridCol w:w="1539"/>
        <w:gridCol w:w="3659"/>
      </w:tblGrid>
      <w:tr w:rsidR="0084118A" w:rsidRPr="0084118A" w14:paraId="4FE026CC" w14:textId="77777777" w:rsidTr="0084118A">
        <w:trPr>
          <w:tblHeader/>
        </w:trPr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7DB3B0D" w14:textId="77777777" w:rsidR="0084118A" w:rsidRPr="0084118A" w:rsidRDefault="0084118A" w:rsidP="0084118A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07536C5" w14:textId="77777777" w:rsidR="0084118A" w:rsidRPr="0084118A" w:rsidRDefault="0084118A" w:rsidP="0084118A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sở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lưu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trú</w:t>
            </w:r>
            <w:proofErr w:type="spellEnd"/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BC2DD43" w14:textId="77777777" w:rsidR="0084118A" w:rsidRPr="0084118A" w:rsidRDefault="0084118A" w:rsidP="0084118A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Địa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DAF27F0" w14:textId="77777777" w:rsidR="0084118A" w:rsidRPr="0084118A" w:rsidRDefault="0084118A" w:rsidP="0084118A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sao</w:t>
            </w:r>
            <w:proofErr w:type="spellEnd"/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39BD870" w14:textId="77777777" w:rsidR="0084118A" w:rsidRPr="0084118A" w:rsidRDefault="0084118A" w:rsidP="0084118A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phòng</w:t>
            </w:r>
            <w:proofErr w:type="spellEnd"/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CCB07A5" w14:textId="77777777" w:rsidR="0084118A" w:rsidRPr="0084118A" w:rsidRDefault="0084118A" w:rsidP="0084118A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giường</w:t>
            </w:r>
            <w:proofErr w:type="spellEnd"/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3F11F4D" w14:textId="77777777" w:rsidR="0084118A" w:rsidRPr="0084118A" w:rsidRDefault="0084118A" w:rsidP="0084118A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khách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sạn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phục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khách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(bao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gồm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ăn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thuế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phí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44ACF6D" w14:textId="77777777" w:rsidR="0084118A" w:rsidRPr="0084118A" w:rsidRDefault="0084118A" w:rsidP="0084118A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Liên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</w:t>
            </w:r>
            <w:proofErr w:type="spellEnd"/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5044537" w14:textId="77777777" w:rsidR="0084118A" w:rsidRPr="0084118A" w:rsidRDefault="0084118A" w:rsidP="0084118A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</w:tr>
      <w:tr w:rsidR="0084118A" w:rsidRPr="0084118A" w14:paraId="4A66E33C" w14:textId="77777777" w:rsidTr="0084118A">
        <w:trPr>
          <w:tblHeader/>
        </w:trPr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53D3573" w14:textId="77777777" w:rsidR="0084118A" w:rsidRPr="0084118A" w:rsidRDefault="0084118A" w:rsidP="0084118A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83878B5" w14:textId="77777777" w:rsidR="0084118A" w:rsidRPr="0084118A" w:rsidRDefault="0084118A" w:rsidP="0084118A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KS Sam Grand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97BA23B" w14:textId="77777777" w:rsidR="0084118A" w:rsidRPr="0084118A" w:rsidRDefault="0084118A" w:rsidP="0084118A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Hải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Bắc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Sơn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Trà</w:t>
            </w:r>
            <w:proofErr w:type="spellEnd"/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70B6942" w14:textId="77777777" w:rsidR="0084118A" w:rsidRPr="0084118A" w:rsidRDefault="0084118A" w:rsidP="0084118A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đương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sao</w:t>
            </w:r>
            <w:proofErr w:type="spellEnd"/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BD1C8D0" w14:textId="77777777" w:rsidR="0084118A" w:rsidRPr="0084118A" w:rsidRDefault="0084118A" w:rsidP="0084118A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A11CA7A" w14:textId="77777777" w:rsidR="0084118A" w:rsidRPr="0084118A" w:rsidRDefault="0084118A" w:rsidP="0084118A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79167EA" w14:textId="77777777" w:rsidR="0084118A" w:rsidRPr="0084118A" w:rsidRDefault="0084118A" w:rsidP="0084118A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1.300.000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604C3B52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bao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sân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bay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sạn</w:t>
            </w:r>
            <w:proofErr w:type="spellEnd"/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78CA548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Chị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Dung: 0931121115</w:t>
            </w:r>
          </w:p>
          <w:p w14:paraId="19ADBBF6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910890F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thanhdanangtravel@gmail.com</w:t>
            </w:r>
          </w:p>
        </w:tc>
      </w:tr>
      <w:tr w:rsidR="0084118A" w:rsidRPr="0084118A" w14:paraId="1EC19E05" w14:textId="77777777" w:rsidTr="0084118A">
        <w:trPr>
          <w:tblHeader/>
        </w:trPr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8284604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C1303C2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Pandora Boutique Villa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084106E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Khuê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Mỹ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Đông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14,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Khuê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Mỹ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Ngũ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Sơn</w:t>
            </w:r>
            <w:proofErr w:type="spellEnd"/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577159D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thự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lịch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chưa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xếp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hạng</w:t>
            </w:r>
            <w:proofErr w:type="spellEnd"/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4851714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0D33B73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29C74CF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1.400.000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giường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riêng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2.000.000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</w:p>
          <w:p w14:paraId="1739EE5C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47A0C00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Chị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Thảo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: 0905444803</w:t>
            </w:r>
          </w:p>
          <w:p w14:paraId="792B27E6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7A6A2D6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pandorahotel.danang@gmail.com</w:t>
            </w:r>
          </w:p>
        </w:tc>
      </w:tr>
      <w:tr w:rsidR="0084118A" w:rsidRPr="0084118A" w14:paraId="084B3EDA" w14:textId="77777777" w:rsidTr="0084118A">
        <w:trPr>
          <w:tblHeader/>
        </w:trPr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4D7FB17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CC84997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KS Hemera Boutique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ABC1473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Xuân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Mỹ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An,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Ngũ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Sơn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C695D82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đương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sao</w:t>
            </w:r>
            <w:proofErr w:type="spellEnd"/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1354D58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4E51265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2FF760D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600.000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giường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riêng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1.000.000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</w:p>
          <w:p w14:paraId="1D607D88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9BC95B7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Chị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Thảo</w:t>
            </w:r>
            <w:proofErr w:type="spellEnd"/>
            <w:proofErr w:type="gram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: 0971051545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2C846A6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hemeraboutique2020@gmail.com</w:t>
            </w:r>
          </w:p>
        </w:tc>
      </w:tr>
      <w:tr w:rsidR="0084118A" w:rsidRPr="0084118A" w14:paraId="6D2C7E7C" w14:textId="77777777" w:rsidTr="0084118A">
        <w:trPr>
          <w:tblHeader/>
        </w:trPr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9B6DE14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772778A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Boutique</w:t>
            </w: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Villa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D60AD8B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Cao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Luyện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Hải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Bắc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Sơn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Trà</w:t>
            </w:r>
            <w:proofErr w:type="spellEnd"/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0EE811F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thự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lịch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chưa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xếp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hạng</w:t>
            </w:r>
            <w:proofErr w:type="spellEnd"/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8DC2AA6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15CF879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6B50F74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giường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size 1m8: 1.100.000đồng/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650.000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</w:p>
          <w:p w14:paraId="6B1E9248" w14:textId="77777777" w:rsidR="0084118A" w:rsidRPr="0084118A" w:rsidRDefault="0084118A" w:rsidP="0084118A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giường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size 1m6: 1.600.000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750.000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</w:p>
          <w:p w14:paraId="0EDEB664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bao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bữa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cà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phê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uống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trái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đón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sạn</w:t>
            </w:r>
            <w:proofErr w:type="spellEnd"/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107D2E7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Anh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Nhã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: 0905036122</w:t>
            </w:r>
          </w:p>
          <w:p w14:paraId="7432A0B6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54C5A2E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thilynha@gmail.com</w:t>
            </w:r>
          </w:p>
        </w:tc>
      </w:tr>
      <w:tr w:rsidR="0084118A" w:rsidRPr="0084118A" w14:paraId="7FE85C30" w14:textId="77777777" w:rsidTr="0084118A">
        <w:trPr>
          <w:tblHeader/>
        </w:trPr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EFD4AD7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62CF43F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KS Golden Rose</w:t>
            </w: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III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5A2DC11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Loseby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Phước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Mỹ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Sơn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Trà</w:t>
            </w:r>
            <w:proofErr w:type="spellEnd"/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3E16773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đương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sao</w:t>
            </w:r>
            <w:proofErr w:type="spellEnd"/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94A5036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2F4129E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87AF98F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1.300.000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0C4CBB4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bao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sân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bay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sạn</w:t>
            </w:r>
            <w:proofErr w:type="spellEnd"/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8C76952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Chị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Thanh: 0935168246</w:t>
            </w:r>
          </w:p>
          <w:p w14:paraId="352039B8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0531F66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goldenrosehoteldad@gmail.com</w:t>
            </w:r>
          </w:p>
        </w:tc>
      </w:tr>
      <w:tr w:rsidR="0084118A" w:rsidRPr="0084118A" w14:paraId="07744ACC" w14:textId="77777777" w:rsidTr="0084118A">
        <w:trPr>
          <w:tblHeader/>
        </w:trPr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025949D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CC30DF3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KS Ritzy Boutique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1FADE9F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23-25 Lê Quang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Đạo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Mỹ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An,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Ngũ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Sơn</w:t>
            </w:r>
            <w:proofErr w:type="spellEnd"/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03B4E36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đương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sao</w:t>
            </w:r>
            <w:proofErr w:type="spellEnd"/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E3415ED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F3A1AAA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31DAD78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1.300.000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494B9E7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8AC7635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Chị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: 0918328801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B3FBE4C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gm@ritzyboutiquehotel.com</w:t>
            </w:r>
          </w:p>
        </w:tc>
      </w:tr>
      <w:tr w:rsidR="0084118A" w:rsidRPr="0084118A" w14:paraId="7C7B4DAD" w14:textId="77777777" w:rsidTr="0084118A">
        <w:trPr>
          <w:tblHeader/>
        </w:trPr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36617DA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EADD252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KS Paracel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D6A829B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Võ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Nguyên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Giáp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Phước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Mỹ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Sơn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Trà</w:t>
            </w:r>
            <w:proofErr w:type="spellEnd"/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A2166F2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sao</w:t>
            </w:r>
            <w:proofErr w:type="spellEnd"/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E774ED1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217A055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F6ED930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giường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1.700.000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850.000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–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</w:p>
          <w:p w14:paraId="2A8EC71A" w14:textId="77777777" w:rsidR="0084118A" w:rsidRPr="0084118A" w:rsidRDefault="0084118A" w:rsidP="0084118A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1.300.000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  <w:p w14:paraId="427900EB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bao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sân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bay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sạn</w:t>
            </w:r>
            <w:proofErr w:type="spellEnd"/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725145C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Chị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Hồng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: 0917123277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48AD0DC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thanhdanangtravel@gmail.com</w:t>
            </w:r>
          </w:p>
        </w:tc>
      </w:tr>
      <w:tr w:rsidR="0084118A" w:rsidRPr="0084118A" w14:paraId="3C05AF54" w14:textId="77777777" w:rsidTr="0084118A">
        <w:trPr>
          <w:tblHeader/>
        </w:trPr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15FEA2C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7A76B6E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KS Prague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CD145CE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Dương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Hải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Bắc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Sơn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Trà</w:t>
            </w:r>
            <w:proofErr w:type="spellEnd"/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36FF0F0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đương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sao</w:t>
            </w:r>
            <w:proofErr w:type="spellEnd"/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87AFFD3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1B53D49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0FCE81F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1.300.000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161B57D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C7C8082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Chị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Nhi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: 0962510079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F5ADE0E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gm.praguehotel@gmail.com</w:t>
            </w:r>
          </w:p>
        </w:tc>
      </w:tr>
      <w:tr w:rsidR="0084118A" w:rsidRPr="0084118A" w14:paraId="3F0DB160" w14:textId="77777777" w:rsidTr="0084118A">
        <w:trPr>
          <w:tblHeader/>
        </w:trPr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124071A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E314544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gram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Boutique Villa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33B0CDB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Võ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Nghĩa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Phước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Mỹ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Sơn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Trà</w:t>
            </w:r>
            <w:proofErr w:type="spellEnd"/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B690E83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thự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lịch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chưa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xếp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hạng</w:t>
            </w:r>
            <w:proofErr w:type="spellEnd"/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85EB971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4FCF5A6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768B3BB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2.200.000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6C3B8EB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1.800.000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 </w:t>
            </w:r>
            <w:proofErr w:type="spellStart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D99DAC0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Anh Minh: 0902068079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269C740" w14:textId="77777777" w:rsidR="0084118A" w:rsidRPr="0084118A" w:rsidRDefault="0084118A" w:rsidP="008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A">
              <w:rPr>
                <w:rFonts w:ascii="Times New Roman" w:eastAsia="Times New Roman" w:hAnsi="Times New Roman" w:cs="Times New Roman"/>
                <w:sz w:val="24"/>
                <w:szCs w:val="24"/>
              </w:rPr>
              <w:t>AnBoutique2020dn@gmail.com</w:t>
            </w:r>
          </w:p>
        </w:tc>
      </w:tr>
    </w:tbl>
    <w:p w14:paraId="0B5A8286" w14:textId="77777777" w:rsidR="0084118A" w:rsidRPr="0084118A" w:rsidRDefault="0084118A" w:rsidP="0084118A">
      <w:pPr>
        <w:spacing w:after="255" w:line="240" w:lineRule="auto"/>
        <w:jc w:val="right"/>
        <w:rPr>
          <w:rFonts w:ascii="Arial" w:eastAsia="Times New Roman" w:hAnsi="Arial" w:cs="Arial"/>
          <w:color w:val="2C2F34"/>
          <w:sz w:val="24"/>
          <w:szCs w:val="24"/>
        </w:rPr>
      </w:pPr>
      <w:r w:rsidRPr="0084118A">
        <w:rPr>
          <w:rFonts w:ascii="Arial" w:eastAsia="Times New Roman" w:hAnsi="Arial" w:cs="Arial"/>
          <w:b/>
          <w:bCs/>
          <w:color w:val="2C2F34"/>
          <w:sz w:val="24"/>
          <w:szCs w:val="24"/>
        </w:rPr>
        <w:t>SỞ DU LỊCH ĐÀ NẴNG</w:t>
      </w:r>
    </w:p>
    <w:p w14:paraId="45B87ACC" w14:textId="77777777" w:rsidR="00AB7C11" w:rsidRDefault="00AB7C11"/>
    <w:sectPr w:rsidR="00AB7C11" w:rsidSect="008411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626A1"/>
    <w:multiLevelType w:val="multilevel"/>
    <w:tmpl w:val="7036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7143F9"/>
    <w:multiLevelType w:val="multilevel"/>
    <w:tmpl w:val="C1AC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8A"/>
    <w:rsid w:val="0084118A"/>
    <w:rsid w:val="00AB7C11"/>
    <w:rsid w:val="00C6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17A37"/>
  <w15:chartTrackingRefBased/>
  <w15:docId w15:val="{285FC5CD-086B-4EE9-A1A4-AB70B455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11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411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118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4118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411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118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411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4118A"/>
    <w:rPr>
      <w:rFonts w:ascii="Arial" w:eastAsia="Times New Roman" w:hAnsi="Arial" w:cs="Arial"/>
      <w:vanish/>
      <w:sz w:val="16"/>
      <w:szCs w:val="16"/>
    </w:rPr>
  </w:style>
  <w:style w:type="paragraph" w:customStyle="1" w:styleId="etbloompopupinput">
    <w:name w:val="et_bloom_popup_input"/>
    <w:basedOn w:val="Normal"/>
    <w:rsid w:val="0084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tbloombuttontext">
    <w:name w:val="et_bloom_button_text"/>
    <w:basedOn w:val="DefaultParagraphFont"/>
    <w:rsid w:val="0084118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411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4118A"/>
    <w:rPr>
      <w:rFonts w:ascii="Arial" w:eastAsia="Times New Roman" w:hAnsi="Arial" w:cs="Arial"/>
      <w:vanish/>
      <w:sz w:val="16"/>
      <w:szCs w:val="16"/>
    </w:rPr>
  </w:style>
  <w:style w:type="character" w:customStyle="1" w:styleId="views">
    <w:name w:val="views"/>
    <w:basedOn w:val="DefaultParagraphFont"/>
    <w:rsid w:val="0084118A"/>
  </w:style>
  <w:style w:type="character" w:customStyle="1" w:styleId="share-handler">
    <w:name w:val="share-handler"/>
    <w:basedOn w:val="DefaultParagraphFont"/>
    <w:rsid w:val="0084118A"/>
  </w:style>
  <w:style w:type="character" w:customStyle="1" w:styleId="social-item">
    <w:name w:val="social-item"/>
    <w:basedOn w:val="DefaultParagraphFont"/>
    <w:rsid w:val="0084118A"/>
  </w:style>
  <w:style w:type="character" w:customStyle="1" w:styleId="item-title">
    <w:name w:val="item-title"/>
    <w:basedOn w:val="DefaultParagraphFont"/>
    <w:rsid w:val="0084118A"/>
  </w:style>
  <w:style w:type="character" w:customStyle="1" w:styleId="h-text">
    <w:name w:val="h-text"/>
    <w:basedOn w:val="DefaultParagraphFont"/>
    <w:rsid w:val="0084118A"/>
  </w:style>
  <w:style w:type="character" w:customStyle="1" w:styleId="term-badge">
    <w:name w:val="term-badge"/>
    <w:basedOn w:val="DefaultParagraphFont"/>
    <w:rsid w:val="0084118A"/>
  </w:style>
  <w:style w:type="paragraph" w:customStyle="1" w:styleId="title">
    <w:name w:val="title"/>
    <w:basedOn w:val="Normal"/>
    <w:rsid w:val="0084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title">
    <w:name w:val="post-title"/>
    <w:basedOn w:val="DefaultParagraphFont"/>
    <w:rsid w:val="0084118A"/>
  </w:style>
  <w:style w:type="paragraph" w:customStyle="1" w:styleId="comments-closed">
    <w:name w:val="comments-closed"/>
    <w:basedOn w:val="Normal"/>
    <w:rsid w:val="0084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385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6207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9728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2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18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658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2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07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12" w:space="0" w:color="333333"/>
                                    <w:left w:val="none" w:sz="0" w:space="0" w:color="auto"/>
                                    <w:bottom w:val="dashed" w:sz="12" w:space="0" w:color="333333"/>
                                    <w:right w:val="none" w:sz="0" w:space="0" w:color="auto"/>
                                  </w:divBdr>
                                  <w:divsChild>
                                    <w:div w:id="80092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5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25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74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031479">
              <w:marLeft w:val="0"/>
              <w:marRight w:val="0"/>
              <w:marTop w:val="720"/>
              <w:marBottom w:val="0"/>
              <w:divBdr>
                <w:top w:val="single" w:sz="6" w:space="15" w:color="E8E8E8"/>
                <w:left w:val="single" w:sz="6" w:space="15" w:color="E8E8E8"/>
                <w:bottom w:val="single" w:sz="6" w:space="15" w:color="E8E8E8"/>
                <w:right w:val="single" w:sz="6" w:space="15" w:color="E8E8E8"/>
              </w:divBdr>
              <w:divsChild>
                <w:div w:id="745300574">
                  <w:marLeft w:val="-315"/>
                  <w:marRight w:val="-315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07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8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40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86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0506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504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64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7960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908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25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9392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2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149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7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89277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7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015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19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14086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1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029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06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513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96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2020-11-24T03:34:00Z</dcterms:created>
  <dcterms:modified xsi:type="dcterms:W3CDTF">2020-11-24T03:35:00Z</dcterms:modified>
</cp:coreProperties>
</file>